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1C" w:rsidRPr="00052C1C" w:rsidRDefault="00052C1C" w:rsidP="00052C1C">
      <w:pPr>
        <w:pStyle w:val="a3"/>
        <w:shd w:val="clear" w:color="auto" w:fill="FFFFFF"/>
        <w:spacing w:before="0" w:beforeAutospacing="0" w:after="434" w:afterAutospacing="0" w:line="531" w:lineRule="atLeast"/>
        <w:jc w:val="center"/>
        <w:rPr>
          <w:rFonts w:ascii="Algerian" w:hAnsi="Algerian"/>
          <w:b/>
          <w:bCs/>
          <w:color w:val="943634" w:themeColor="accent2" w:themeShade="BF"/>
          <w:sz w:val="44"/>
          <w:szCs w:val="44"/>
        </w:rPr>
      </w:pPr>
      <w:r w:rsidRPr="00052C1C">
        <w:rPr>
          <w:b/>
          <w:bCs/>
          <w:color w:val="943634" w:themeColor="accent2" w:themeShade="BF"/>
          <w:sz w:val="44"/>
          <w:szCs w:val="44"/>
        </w:rPr>
        <w:t>ДЛЯ</w:t>
      </w:r>
      <w:r w:rsidRPr="00052C1C">
        <w:rPr>
          <w:rFonts w:ascii="Algerian" w:hAnsi="Algerian"/>
          <w:b/>
          <w:bCs/>
          <w:color w:val="943634" w:themeColor="accent2" w:themeShade="BF"/>
          <w:sz w:val="44"/>
          <w:szCs w:val="44"/>
        </w:rPr>
        <w:t xml:space="preserve"> </w:t>
      </w:r>
      <w:r w:rsidRPr="00052C1C">
        <w:rPr>
          <w:b/>
          <w:bCs/>
          <w:color w:val="943634" w:themeColor="accent2" w:themeShade="BF"/>
          <w:sz w:val="44"/>
          <w:szCs w:val="44"/>
        </w:rPr>
        <w:t>ВАС</w:t>
      </w:r>
      <w:r w:rsidRPr="00052C1C">
        <w:rPr>
          <w:rFonts w:ascii="Algerian" w:hAnsi="Algerian"/>
          <w:b/>
          <w:bCs/>
          <w:color w:val="943634" w:themeColor="accent2" w:themeShade="BF"/>
          <w:sz w:val="44"/>
          <w:szCs w:val="44"/>
        </w:rPr>
        <w:t xml:space="preserve"> </w:t>
      </w:r>
      <w:r w:rsidRPr="00052C1C">
        <w:rPr>
          <w:b/>
          <w:bCs/>
          <w:color w:val="943634" w:themeColor="accent2" w:themeShade="BF"/>
          <w:sz w:val="44"/>
          <w:szCs w:val="44"/>
        </w:rPr>
        <w:t>УВАЖАЕМЫЕ</w:t>
      </w:r>
      <w:r w:rsidRPr="00052C1C">
        <w:rPr>
          <w:rFonts w:ascii="Algerian" w:hAnsi="Algerian"/>
          <w:b/>
          <w:bCs/>
          <w:color w:val="943634" w:themeColor="accent2" w:themeShade="BF"/>
          <w:sz w:val="44"/>
          <w:szCs w:val="44"/>
        </w:rPr>
        <w:t xml:space="preserve"> </w:t>
      </w:r>
      <w:r w:rsidRPr="00052C1C">
        <w:rPr>
          <w:b/>
          <w:bCs/>
          <w:color w:val="943634" w:themeColor="accent2" w:themeShade="BF"/>
          <w:sz w:val="44"/>
          <w:szCs w:val="44"/>
        </w:rPr>
        <w:t>РОДИТЕЛИ</w:t>
      </w:r>
    </w:p>
    <w:p w:rsidR="00052C1C" w:rsidRDefault="008919CF" w:rsidP="008919CF">
      <w:pPr>
        <w:pStyle w:val="a3"/>
        <w:shd w:val="clear" w:color="auto" w:fill="FFFFFF"/>
        <w:spacing w:before="0" w:beforeAutospacing="0" w:after="434" w:afterAutospacing="0" w:line="531" w:lineRule="atLeast"/>
        <w:rPr>
          <w:color w:val="000000"/>
          <w:sz w:val="32"/>
          <w:szCs w:val="32"/>
        </w:rPr>
      </w:pPr>
      <w:r w:rsidRPr="00052C1C">
        <w:rPr>
          <w:b/>
          <w:bCs/>
          <w:color w:val="1F497D" w:themeColor="text2"/>
          <w:sz w:val="36"/>
          <w:szCs w:val="36"/>
        </w:rPr>
        <w:t>Что это такое?</w:t>
      </w:r>
      <w:r w:rsidRPr="008919CF">
        <w:rPr>
          <w:b/>
          <w:bCs/>
          <w:color w:val="000000"/>
          <w:sz w:val="32"/>
          <w:szCs w:val="32"/>
        </w:rPr>
        <w:t> </w:t>
      </w:r>
      <w:r w:rsidR="00052C1C">
        <w:rPr>
          <w:color w:val="000000"/>
          <w:sz w:val="32"/>
          <w:szCs w:val="32"/>
        </w:rPr>
        <w:t xml:space="preserve"> </w:t>
      </w:r>
    </w:p>
    <w:p w:rsidR="008919CF" w:rsidRPr="00052C1C" w:rsidRDefault="008919CF" w:rsidP="008919CF">
      <w:pPr>
        <w:pStyle w:val="a3"/>
        <w:shd w:val="clear" w:color="auto" w:fill="FFFFFF"/>
        <w:spacing w:before="0" w:beforeAutospacing="0" w:after="434" w:afterAutospacing="0" w:line="531" w:lineRule="atLeast"/>
        <w:rPr>
          <w:b/>
          <w:color w:val="C00000"/>
          <w:sz w:val="32"/>
          <w:szCs w:val="32"/>
        </w:rPr>
      </w:pPr>
      <w:proofErr w:type="spellStart"/>
      <w:r w:rsidRPr="00052C1C">
        <w:rPr>
          <w:b/>
          <w:color w:val="C00000"/>
          <w:sz w:val="32"/>
          <w:szCs w:val="32"/>
        </w:rPr>
        <w:t>Логоритмика</w:t>
      </w:r>
      <w:proofErr w:type="spellEnd"/>
      <w:r w:rsidRPr="00052C1C">
        <w:rPr>
          <w:b/>
          <w:color w:val="C00000"/>
          <w:sz w:val="32"/>
          <w:szCs w:val="32"/>
        </w:rPr>
        <w:t xml:space="preserve"> для детей (а точнее – логопедическая ритмика) представляет собой методику, направленную на формирование грамотной, плавной и красивой речи. Нередко у детей наблюдаются проблемы в речевом развитии, с которыми данный метод и помогает справиться.</w:t>
      </w:r>
    </w:p>
    <w:p w:rsidR="00052C1C" w:rsidRDefault="008919CF" w:rsidP="008919CF">
      <w:pPr>
        <w:pStyle w:val="a3"/>
        <w:shd w:val="clear" w:color="auto" w:fill="FFFFFF"/>
        <w:spacing w:before="0" w:beforeAutospacing="0" w:after="434" w:afterAutospacing="0" w:line="531" w:lineRule="atLeast"/>
        <w:rPr>
          <w:b/>
          <w:bCs/>
          <w:color w:val="000000"/>
          <w:sz w:val="32"/>
          <w:szCs w:val="32"/>
        </w:rPr>
      </w:pPr>
      <w:r w:rsidRPr="00052C1C">
        <w:rPr>
          <w:b/>
          <w:bCs/>
          <w:color w:val="17365D" w:themeColor="text2" w:themeShade="BF"/>
          <w:sz w:val="40"/>
          <w:szCs w:val="40"/>
        </w:rPr>
        <w:t>Как влияет?</w:t>
      </w:r>
      <w:r w:rsidRPr="008919CF">
        <w:rPr>
          <w:b/>
          <w:bCs/>
          <w:color w:val="000000"/>
          <w:sz w:val="32"/>
          <w:szCs w:val="32"/>
        </w:rPr>
        <w:t> </w:t>
      </w:r>
    </w:p>
    <w:p w:rsidR="008919CF" w:rsidRDefault="008919CF" w:rsidP="008919CF">
      <w:pPr>
        <w:pStyle w:val="a3"/>
        <w:shd w:val="clear" w:color="auto" w:fill="FFFFFF"/>
        <w:spacing w:before="0" w:beforeAutospacing="0" w:after="434" w:afterAutospacing="0" w:line="531" w:lineRule="atLeast"/>
        <w:rPr>
          <w:color w:val="000000"/>
          <w:sz w:val="36"/>
          <w:szCs w:val="36"/>
        </w:rPr>
      </w:pPr>
      <w:r w:rsidRPr="00052C1C">
        <w:rPr>
          <w:b/>
          <w:color w:val="C00000"/>
          <w:sz w:val="36"/>
          <w:szCs w:val="36"/>
        </w:rPr>
        <w:t xml:space="preserve">Особенностью </w:t>
      </w:r>
      <w:proofErr w:type="spellStart"/>
      <w:r w:rsidRPr="00052C1C">
        <w:rPr>
          <w:b/>
          <w:color w:val="C00000"/>
          <w:sz w:val="36"/>
          <w:szCs w:val="36"/>
        </w:rPr>
        <w:t>логоритмики</w:t>
      </w:r>
      <w:proofErr w:type="spellEnd"/>
      <w:r w:rsidRPr="00052C1C">
        <w:rPr>
          <w:b/>
          <w:color w:val="C00000"/>
          <w:sz w:val="36"/>
          <w:szCs w:val="36"/>
        </w:rPr>
        <w:t xml:space="preserve"> является использование ритмичной музыки. </w:t>
      </w:r>
      <w:proofErr w:type="gramStart"/>
      <w:r w:rsidRPr="00052C1C">
        <w:rPr>
          <w:b/>
          <w:color w:val="C00000"/>
          <w:sz w:val="36"/>
          <w:szCs w:val="36"/>
        </w:rPr>
        <w:t>Благодаря</w:t>
      </w:r>
      <w:proofErr w:type="gramEnd"/>
      <w:r w:rsidRPr="00052C1C">
        <w:rPr>
          <w:b/>
          <w:color w:val="C00000"/>
          <w:sz w:val="36"/>
          <w:szCs w:val="36"/>
        </w:rPr>
        <w:t xml:space="preserve"> </w:t>
      </w:r>
      <w:proofErr w:type="gramStart"/>
      <w:r w:rsidRPr="00052C1C">
        <w:rPr>
          <w:b/>
          <w:color w:val="C00000"/>
          <w:sz w:val="36"/>
          <w:szCs w:val="36"/>
        </w:rPr>
        <w:t>ей</w:t>
      </w:r>
      <w:proofErr w:type="gramEnd"/>
      <w:r w:rsidRPr="00052C1C">
        <w:rPr>
          <w:b/>
          <w:color w:val="C00000"/>
          <w:sz w:val="36"/>
          <w:szCs w:val="36"/>
        </w:rPr>
        <w:t xml:space="preserve"> происходит правильное развитие речевого дыхания, укрепление артикуляции и мышечного тонуса. Результаты родители могут увидеть уже после первых занятий</w:t>
      </w:r>
      <w:r w:rsidRPr="00052C1C">
        <w:rPr>
          <w:color w:val="000000"/>
          <w:sz w:val="36"/>
          <w:szCs w:val="36"/>
        </w:rPr>
        <w:t>.</w:t>
      </w:r>
    </w:p>
    <w:p w:rsidR="00052C1C" w:rsidRDefault="00052C1C" w:rsidP="00052C1C">
      <w:pPr>
        <w:pStyle w:val="a3"/>
        <w:shd w:val="clear" w:color="auto" w:fill="FFFFFF"/>
        <w:spacing w:before="0" w:beforeAutospacing="0" w:after="434" w:afterAutospacing="0" w:line="531" w:lineRule="atLeast"/>
        <w:jc w:val="center"/>
        <w:rPr>
          <w:color w:val="383119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482910" cy="3360145"/>
            <wp:effectExtent l="19050" t="0" r="0" b="0"/>
            <wp:docPr id="4" name="Рисунок 4" descr="C:\Users\User\Downloads\IMG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0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817" cy="336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0A" w:rsidRPr="00052C1C" w:rsidRDefault="0083370A" w:rsidP="00052C1C">
      <w:pPr>
        <w:pStyle w:val="a3"/>
        <w:shd w:val="clear" w:color="auto" w:fill="FFFFFF"/>
        <w:spacing w:before="0" w:beforeAutospacing="0" w:after="434" w:afterAutospacing="0" w:line="531" w:lineRule="atLeast"/>
        <w:rPr>
          <w:color w:val="000000"/>
          <w:sz w:val="36"/>
          <w:szCs w:val="36"/>
        </w:rPr>
      </w:pPr>
      <w:proofErr w:type="spellStart"/>
      <w:r w:rsidRPr="00052C1C">
        <w:rPr>
          <w:b/>
          <w:color w:val="C00000"/>
          <w:sz w:val="36"/>
          <w:szCs w:val="36"/>
        </w:rPr>
        <w:lastRenderedPageBreak/>
        <w:t>Логоритмика</w:t>
      </w:r>
      <w:proofErr w:type="spellEnd"/>
      <w:r w:rsidRPr="00492381">
        <w:rPr>
          <w:color w:val="383119"/>
          <w:sz w:val="36"/>
          <w:szCs w:val="36"/>
        </w:rPr>
        <w:t xml:space="preserve"> является формой активной терапии, включает в себя </w:t>
      </w:r>
      <w:proofErr w:type="spellStart"/>
      <w:r w:rsidRPr="00492381">
        <w:rPr>
          <w:color w:val="383119"/>
          <w:sz w:val="36"/>
          <w:szCs w:val="36"/>
        </w:rPr>
        <w:t>здоровьесберегающие</w:t>
      </w:r>
      <w:proofErr w:type="spellEnd"/>
      <w:r w:rsidRPr="00492381">
        <w:rPr>
          <w:color w:val="383119"/>
          <w:sz w:val="36"/>
          <w:szCs w:val="36"/>
        </w:rPr>
        <w:t xml:space="preserve"> технологии, служит самым эмоциональным звеном логопедической коррекции. Опираясь на связь музыки, движения и речи </w:t>
      </w:r>
      <w:proofErr w:type="spellStart"/>
      <w:r w:rsidRPr="00492381">
        <w:rPr>
          <w:color w:val="383119"/>
          <w:sz w:val="36"/>
          <w:szCs w:val="36"/>
        </w:rPr>
        <w:t>логоритмические</w:t>
      </w:r>
      <w:proofErr w:type="spellEnd"/>
      <w:r w:rsidRPr="00492381">
        <w:rPr>
          <w:color w:val="383119"/>
          <w:sz w:val="36"/>
          <w:szCs w:val="36"/>
        </w:rPr>
        <w:t xml:space="preserve"> занятия позволяют решать разнообразные задачи:                      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слухового и зрительного внимания;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фонематического слуха;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пространственной организации движений;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общей и тонкой моторики, мимики;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физиологического и фонационного дыхания;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формирование артикуляционной базы звуков;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чувства ритма;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переключаемости с одного поля деятельности на другое</w:t>
      </w:r>
    </w:p>
    <w:p w:rsidR="0083370A" w:rsidRPr="00052C1C" w:rsidRDefault="0083370A" w:rsidP="0083370A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развитие коммуникативных качеств.</w:t>
      </w:r>
    </w:p>
    <w:p w:rsidR="00492381" w:rsidRPr="00492381" w:rsidRDefault="00492381" w:rsidP="00492381">
      <w:p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492381" w:rsidRPr="00492381" w:rsidRDefault="00492381">
      <w:pPr>
        <w:rPr>
          <w:rFonts w:ascii="Times New Roman" w:hAnsi="Times New Roman" w:cs="Times New Roman"/>
          <w:sz w:val="36"/>
          <w:szCs w:val="36"/>
        </w:rPr>
      </w:pPr>
      <w:r w:rsidRPr="00492381">
        <w:rPr>
          <w:rFonts w:ascii="Times New Roman" w:hAnsi="Times New Roman" w:cs="Times New Roman"/>
          <w:sz w:val="36"/>
          <w:szCs w:val="36"/>
        </w:rPr>
        <w:t xml:space="preserve">Данная деятельность включает в себя формирование правильного дыхания, голоса; выработку умеренного темпа речи и ее интонационной выразительности; формирование мимической и артикуляционной моторики; координацию речи с движением; воспитание правильного звукопроизношения и развитие фонематического слуха. </w:t>
      </w:r>
    </w:p>
    <w:p w:rsidR="00492381" w:rsidRPr="00492381" w:rsidRDefault="00492381">
      <w:pPr>
        <w:rPr>
          <w:sz w:val="36"/>
          <w:szCs w:val="36"/>
        </w:rPr>
      </w:pPr>
    </w:p>
    <w:p w:rsidR="007216A7" w:rsidRDefault="00492381">
      <w:pPr>
        <w:rPr>
          <w:rFonts w:ascii="Times New Roman" w:hAnsi="Times New Roman" w:cs="Times New Roman"/>
          <w:sz w:val="36"/>
          <w:szCs w:val="36"/>
        </w:rPr>
      </w:pPr>
      <w:r w:rsidRPr="00492381">
        <w:rPr>
          <w:rFonts w:ascii="Times New Roman" w:hAnsi="Times New Roman" w:cs="Times New Roman"/>
          <w:sz w:val="36"/>
          <w:szCs w:val="36"/>
        </w:rPr>
        <w:lastRenderedPageBreak/>
        <w:t xml:space="preserve">Цель </w:t>
      </w:r>
      <w:proofErr w:type="spellStart"/>
      <w:r w:rsidRPr="00492381">
        <w:rPr>
          <w:rFonts w:ascii="Times New Roman" w:hAnsi="Times New Roman" w:cs="Times New Roman"/>
          <w:sz w:val="36"/>
          <w:szCs w:val="36"/>
        </w:rPr>
        <w:t>логоритмики</w:t>
      </w:r>
      <w:proofErr w:type="spellEnd"/>
      <w:r w:rsidRPr="00492381">
        <w:rPr>
          <w:rFonts w:ascii="Times New Roman" w:hAnsi="Times New Roman" w:cs="Times New Roman"/>
          <w:sz w:val="36"/>
          <w:szCs w:val="36"/>
        </w:rPr>
        <w:t xml:space="preserve"> - корректировка и предотвращение существующих нарушений в формировании речи ребёнка, с помощью движений.</w:t>
      </w:r>
    </w:p>
    <w:p w:rsidR="008919CF" w:rsidRDefault="008919CF">
      <w:pPr>
        <w:rPr>
          <w:rFonts w:ascii="Times New Roman" w:hAnsi="Times New Roman" w:cs="Times New Roman"/>
          <w:sz w:val="36"/>
          <w:szCs w:val="36"/>
        </w:rPr>
      </w:pPr>
    </w:p>
    <w:p w:rsidR="008919CF" w:rsidRDefault="008919CF" w:rsidP="00891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</w:pPr>
      <w:proofErr w:type="spellStart"/>
      <w:r w:rsidRPr="008919C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  <w:t>Логоритмические</w:t>
      </w:r>
      <w:proofErr w:type="spellEnd"/>
      <w:r w:rsidRPr="008919C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  <w:t xml:space="preserve"> упражнения:</w:t>
      </w:r>
    </w:p>
    <w:p w:rsidR="008919CF" w:rsidRPr="008919CF" w:rsidRDefault="00052C1C" w:rsidP="00891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874123" cy="3653377"/>
            <wp:effectExtent l="19050" t="0" r="2677" b="0"/>
            <wp:docPr id="5" name="Рисунок 5" descr="C:\Users\User\Downloads\IMG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0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511" cy="365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снимают зажатость;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 развитию общительности;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повышают эмоциональный тонус;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тренируют подвижность нервных процессов;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способствуют </w:t>
      </w:r>
      <w:hyperlink r:id="rId7" w:tgtFrame="_blank" w:history="1">
        <w:r w:rsidRPr="008919C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улучшению памяти</w:t>
        </w:r>
      </w:hyperlink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внимания;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tgtFrame="_blank" w:history="1">
        <w:r w:rsidRPr="008919C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развивают мелкую моторику</w:t>
        </w:r>
      </w:hyperlink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активируют кору головного мозга (стимулируют формирование новых нейронных связей);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гармонизируют (слишком возбужденные дети становятся спокойнее, а излишне медлительные – активнее);</w:t>
      </w:r>
    </w:p>
    <w:p w:rsidR="008919CF" w:rsidRPr="008919CF" w:rsidRDefault="008919CF" w:rsidP="00891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9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раскрыться ребенку.</w:t>
      </w:r>
    </w:p>
    <w:p w:rsidR="008919CF" w:rsidRDefault="00052C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982608" cy="3734692"/>
            <wp:effectExtent l="19050" t="0" r="8492" b="0"/>
            <wp:docPr id="6" name="Рисунок 6" descr="C:\Users\User\Downloads\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0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49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13" w:rsidRPr="00701313" w:rsidRDefault="00701313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proofErr w:type="spellStart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Логоритмика</w:t>
      </w:r>
      <w:proofErr w:type="spellEnd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– это система игр и упражнений, сочетающая в себе </w:t>
      </w:r>
      <w:proofErr w:type="gramStart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ритмические движения</w:t>
      </w:r>
      <w:proofErr w:type="gramEnd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под музыку, сопровождающиеся речью. Речевые игры и упражнения, игровой массаж и пальчиковая гимнастика</w:t>
      </w:r>
      <w:proofErr w:type="gramStart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.</w:t>
      </w:r>
      <w:proofErr w:type="gramEnd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proofErr w:type="gramStart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</w:t>
      </w:r>
      <w:proofErr w:type="gramEnd"/>
      <w:r w:rsidRPr="0070131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олевые стихи 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 Важность их использования на занятиях по логопедической ритмике объясняется тесной взаимосвязью в развитии музыкального и речевого слуха, так как речь и музыка имеют единую интонационную природу</w:t>
      </w:r>
    </w:p>
    <w:sectPr w:rsidR="00701313" w:rsidRPr="00701313" w:rsidSect="007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330"/>
    <w:multiLevelType w:val="multilevel"/>
    <w:tmpl w:val="234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51D2B"/>
    <w:multiLevelType w:val="multilevel"/>
    <w:tmpl w:val="F72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370A"/>
    <w:rsid w:val="00052C1C"/>
    <w:rsid w:val="00115F1B"/>
    <w:rsid w:val="00492381"/>
    <w:rsid w:val="00701313"/>
    <w:rsid w:val="007216A7"/>
    <w:rsid w:val="0083370A"/>
    <w:rsid w:val="00867D13"/>
    <w:rsid w:val="008919CF"/>
    <w:rsid w:val="00DD7DE4"/>
    <w:rsid w:val="00E05B6E"/>
    <w:rsid w:val="00F6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9CF"/>
    <w:rPr>
      <w:b/>
      <w:bCs/>
    </w:rPr>
  </w:style>
  <w:style w:type="character" w:styleId="a5">
    <w:name w:val="Hyperlink"/>
    <w:basedOn w:val="a0"/>
    <w:uiPriority w:val="99"/>
    <w:semiHidden/>
    <w:unhideWhenUsed/>
    <w:rsid w:val="008919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-club.ru/babylibrary/edublog/kak-razvivat-melkuiu-motoriku-u-reben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by-club.ru/babylibrary/edublog/razvitie-pamiati-u-det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2024-12-25T07:27:00Z</dcterms:created>
  <dcterms:modified xsi:type="dcterms:W3CDTF">2024-12-27T05:11:00Z</dcterms:modified>
</cp:coreProperties>
</file>